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952" w:rsidRPr="00F10194" w:rsidRDefault="00F9255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F10194">
        <w:rPr>
          <w:rFonts w:ascii="Times New Roman" w:hAnsi="Times New Roman" w:cs="Times New Roman"/>
          <w:b/>
          <w:sz w:val="24"/>
          <w:szCs w:val="24"/>
          <w:u w:val="single"/>
        </w:rPr>
        <w:t>V</w:t>
      </w:r>
      <w:r w:rsidR="006A0D46" w:rsidRPr="00F10194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Pr="00F10194">
        <w:rPr>
          <w:rFonts w:ascii="Times New Roman" w:hAnsi="Times New Roman" w:cs="Times New Roman"/>
          <w:b/>
          <w:sz w:val="24"/>
          <w:szCs w:val="24"/>
          <w:u w:val="single"/>
        </w:rPr>
        <w:t xml:space="preserve"> CUADERNO DE TRABAJO Y LECTURA: PRIMERA PARTE</w:t>
      </w:r>
    </w:p>
    <w:p w:rsidR="006A0D46" w:rsidRDefault="006A0D46" w:rsidP="006A0D4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Orden de contenidos introductorios:</w:t>
      </w:r>
    </w:p>
    <w:p w:rsidR="006A0D46" w:rsidRPr="006A0D46" w:rsidRDefault="006A0D46" w:rsidP="00F10194">
      <w:pPr>
        <w:pStyle w:val="Prrafodelista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A0D46">
        <w:rPr>
          <w:rFonts w:ascii="Times New Roman" w:hAnsi="Times New Roman" w:cs="Times New Roman"/>
          <w:sz w:val="24"/>
          <w:szCs w:val="24"/>
          <w:u w:val="single"/>
        </w:rPr>
        <w:t>EL ENSAYO</w:t>
      </w:r>
      <w:r w:rsidRPr="006A0D46">
        <w:rPr>
          <w:rFonts w:ascii="Times New Roman" w:hAnsi="Times New Roman" w:cs="Times New Roman"/>
          <w:sz w:val="24"/>
          <w:szCs w:val="24"/>
        </w:rPr>
        <w:t>: definición, características, estructura y recursos.-</w:t>
      </w:r>
    </w:p>
    <w:p w:rsidR="006A0D46" w:rsidRDefault="006A0D46" w:rsidP="00F10194">
      <w:pPr>
        <w:pStyle w:val="Prrafodelista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A0D46">
        <w:rPr>
          <w:rFonts w:ascii="Times New Roman" w:hAnsi="Times New Roman" w:cs="Times New Roman"/>
          <w:sz w:val="24"/>
          <w:szCs w:val="24"/>
          <w:u w:val="single"/>
        </w:rPr>
        <w:t>EL INFORME</w:t>
      </w:r>
      <w:r w:rsidRPr="006A0D46">
        <w:rPr>
          <w:rFonts w:ascii="Times New Roman" w:hAnsi="Times New Roman" w:cs="Times New Roman"/>
          <w:sz w:val="24"/>
          <w:szCs w:val="24"/>
        </w:rPr>
        <w:t>: definición, características, estructura y recursos.-</w:t>
      </w:r>
    </w:p>
    <w:p w:rsidR="00030200" w:rsidRPr="006A0D46" w:rsidRDefault="00030200" w:rsidP="00F10194">
      <w:pPr>
        <w:pStyle w:val="Prrafodelista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Repaso de géneros y subgéneros literarios</w:t>
      </w:r>
      <w:r w:rsidRPr="0003020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8C2323" w:rsidRDefault="00404E39" w:rsidP="008C2323">
      <w:pPr>
        <w:rPr>
          <w:b/>
          <w:u w:val="single"/>
        </w:rPr>
      </w:pPr>
      <w:r w:rsidRPr="00F10194">
        <w:rPr>
          <w:b/>
          <w:u w:val="single"/>
        </w:rPr>
        <w:t xml:space="preserve">Todos los fuegos el fuego, de Julio Cortázar: </w:t>
      </w:r>
    </w:p>
    <w:p w:rsidR="00FF0DCA" w:rsidRPr="00F10194" w:rsidRDefault="00FF0DCA" w:rsidP="008C2323">
      <w:pPr>
        <w:rPr>
          <w:b/>
          <w:u w:val="single"/>
        </w:rPr>
      </w:pPr>
      <w:r w:rsidRPr="00F10194">
        <w:rPr>
          <w:b/>
          <w:u w:val="single"/>
        </w:rPr>
        <w:t>La salud de los enfermos:</w:t>
      </w:r>
      <w:r w:rsidR="005E2D9E" w:rsidRPr="00F10194">
        <w:rPr>
          <w:b/>
          <w:u w:val="single"/>
        </w:rPr>
        <w:t xml:space="preserve"> EN CLASE</w:t>
      </w:r>
    </w:p>
    <w:p w:rsidR="004E0808" w:rsidRPr="00F10194" w:rsidRDefault="00404E39" w:rsidP="00BB0B5E">
      <w:pPr>
        <w:spacing w:line="360" w:lineRule="auto"/>
        <w:rPr>
          <w:b/>
          <w:u w:val="single"/>
        </w:rPr>
      </w:pPr>
      <w:r w:rsidRPr="00F10194">
        <w:rPr>
          <w:b/>
          <w:u w:val="single"/>
        </w:rPr>
        <w:t>Reunión:</w:t>
      </w:r>
    </w:p>
    <w:p w:rsidR="003662CC" w:rsidRDefault="004E0808" w:rsidP="00BB0B5E">
      <w:pPr>
        <w:pStyle w:val="Prrafodelista"/>
        <w:numPr>
          <w:ilvl w:val="0"/>
          <w:numId w:val="8"/>
        </w:numPr>
        <w:spacing w:line="360" w:lineRule="auto"/>
      </w:pPr>
      <w:r>
        <w:t>¿</w:t>
      </w:r>
      <w:r w:rsidR="00404E39">
        <w:t>Qué tipo de narrador presente este cuento? ¿A quién representa</w:t>
      </w:r>
      <w:r>
        <w:t>?</w:t>
      </w:r>
      <w:r w:rsidR="00404E39">
        <w:t xml:space="preserve"> Realiza una lista de diez elementos vinculados con este personaje. Explica el vínculo.</w:t>
      </w:r>
    </w:p>
    <w:p w:rsidR="00404E39" w:rsidRDefault="00404E39" w:rsidP="00BB0B5E">
      <w:pPr>
        <w:pStyle w:val="Prrafodelista"/>
        <w:spacing w:line="360" w:lineRule="auto"/>
      </w:pPr>
    </w:p>
    <w:p w:rsidR="00404E39" w:rsidRDefault="00404E39" w:rsidP="00BB0B5E">
      <w:pPr>
        <w:pStyle w:val="Prrafodelista"/>
        <w:numPr>
          <w:ilvl w:val="0"/>
          <w:numId w:val="8"/>
        </w:numPr>
        <w:spacing w:line="360" w:lineRule="auto"/>
      </w:pPr>
      <w:r>
        <w:t xml:space="preserve">Halla diez elementos que establezcan que el ámbito de desarrollo de la acción narrativa es </w:t>
      </w:r>
      <w:r w:rsidRPr="00404E39">
        <w:rPr>
          <w:i/>
        </w:rPr>
        <w:t>Latinoamérica</w:t>
      </w:r>
      <w:r>
        <w:t>. Explica de ser necesario.</w:t>
      </w:r>
    </w:p>
    <w:p w:rsidR="00404E39" w:rsidRDefault="00404E39" w:rsidP="00BB0B5E">
      <w:pPr>
        <w:pStyle w:val="Prrafodelista"/>
        <w:spacing w:line="360" w:lineRule="auto"/>
      </w:pPr>
    </w:p>
    <w:p w:rsidR="00391E8A" w:rsidRDefault="00391E8A" w:rsidP="00BB0B5E">
      <w:pPr>
        <w:pStyle w:val="Prrafodelista"/>
        <w:numPr>
          <w:ilvl w:val="0"/>
          <w:numId w:val="8"/>
        </w:numPr>
        <w:spacing w:line="360" w:lineRule="auto"/>
      </w:pPr>
      <w:r>
        <w:t>Como habrás apreciado, éste es un cuento de corte realista. Busca las características propias de este subgénero y brinda un ejemplo de cada una en este relato.</w:t>
      </w:r>
    </w:p>
    <w:p w:rsidR="00391E8A" w:rsidRDefault="00391E8A" w:rsidP="00BB0B5E">
      <w:pPr>
        <w:pStyle w:val="Prrafodelista"/>
        <w:spacing w:line="360" w:lineRule="auto"/>
      </w:pPr>
    </w:p>
    <w:p w:rsidR="000C6354" w:rsidRDefault="00391E8A" w:rsidP="00BB0B5E">
      <w:pPr>
        <w:pStyle w:val="Prrafodelista"/>
        <w:numPr>
          <w:ilvl w:val="0"/>
          <w:numId w:val="8"/>
        </w:numPr>
        <w:spacing w:line="360" w:lineRule="auto"/>
      </w:pPr>
      <w:r>
        <w:t>¿Por qué la posible muerte de Luis es tan importante? ¿Qué hipótesis se establecen sobre él</w:t>
      </w:r>
      <w:r w:rsidR="000C6354">
        <w:t>?</w:t>
      </w:r>
      <w:r>
        <w:t xml:space="preserve"> ¿Qué le ocurre efectivamente</w:t>
      </w:r>
      <w:r w:rsidR="000C6354">
        <w:t>?</w:t>
      </w:r>
    </w:p>
    <w:p w:rsidR="00391E8A" w:rsidRDefault="00391E8A" w:rsidP="00BB0B5E">
      <w:pPr>
        <w:pStyle w:val="Prrafodelista"/>
        <w:spacing w:line="360" w:lineRule="auto"/>
      </w:pPr>
    </w:p>
    <w:p w:rsidR="00391E8A" w:rsidRDefault="00391E8A" w:rsidP="00BB0B5E">
      <w:pPr>
        <w:pStyle w:val="Prrafodelista"/>
        <w:numPr>
          <w:ilvl w:val="0"/>
          <w:numId w:val="8"/>
        </w:numPr>
        <w:spacing w:line="360" w:lineRule="auto"/>
      </w:pPr>
      <w:r>
        <w:t>¿Qué implica el desembarco? ¿Cómo se vincula éste con el título de la antología?</w:t>
      </w:r>
      <w:r w:rsidR="007A4A0E">
        <w:t xml:space="preserve"> ¿Y con el epígrafe?</w:t>
      </w:r>
    </w:p>
    <w:p w:rsidR="009269E0" w:rsidRDefault="009269E0" w:rsidP="00BB0B5E">
      <w:pPr>
        <w:pStyle w:val="Prrafodelista"/>
        <w:spacing w:line="360" w:lineRule="auto"/>
      </w:pPr>
    </w:p>
    <w:p w:rsidR="00391E8A" w:rsidRDefault="009269E0" w:rsidP="00F10194">
      <w:pPr>
        <w:pStyle w:val="Prrafodelista"/>
        <w:numPr>
          <w:ilvl w:val="0"/>
          <w:numId w:val="8"/>
        </w:numPr>
        <w:spacing w:line="360" w:lineRule="auto"/>
      </w:pPr>
      <w:r>
        <w:t>Este cuento es de corte realista. Brinda para cada una de las características de este subgénero un ejemplo textual.</w:t>
      </w:r>
    </w:p>
    <w:p w:rsidR="004E0808" w:rsidRDefault="002B3860" w:rsidP="00BB0B5E">
      <w:pPr>
        <w:spacing w:line="360" w:lineRule="auto"/>
      </w:pPr>
      <w:r>
        <w:t xml:space="preserve">Vocabulario: </w:t>
      </w:r>
      <w:r w:rsidR="007A4A0E">
        <w:t>busca</w:t>
      </w:r>
      <w:r w:rsidR="009A635E">
        <w:t xml:space="preserve"> o piensa</w:t>
      </w:r>
      <w:r>
        <w:t xml:space="preserve"> LA</w:t>
      </w:r>
      <w:r w:rsidR="004E0808">
        <w:t xml:space="preserve"> acepción más adecuada en relación con el contexto que establece el cuento</w:t>
      </w:r>
      <w:r w:rsidR="007A4A0E">
        <w:t xml:space="preserve"> y cópiala en el lugar dado</w:t>
      </w:r>
      <w:r w:rsidR="004E0808"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70"/>
        <w:gridCol w:w="8013"/>
      </w:tblGrid>
      <w:tr w:rsidR="007A4A0E" w:rsidRPr="000C6354" w:rsidTr="00C66F7F">
        <w:tc>
          <w:tcPr>
            <w:tcW w:w="2670" w:type="dxa"/>
          </w:tcPr>
          <w:p w:rsidR="007A4A0E" w:rsidRPr="000C6354" w:rsidRDefault="007A4A0E" w:rsidP="00BB0B5E">
            <w:pPr>
              <w:spacing w:line="360" w:lineRule="auto"/>
            </w:pPr>
            <w:r>
              <w:t>El Springfield</w:t>
            </w:r>
          </w:p>
        </w:tc>
        <w:tc>
          <w:tcPr>
            <w:tcW w:w="8013" w:type="dxa"/>
          </w:tcPr>
          <w:p w:rsidR="007A4A0E" w:rsidRPr="002B3860" w:rsidRDefault="007A4A0E" w:rsidP="00BB0B5E">
            <w:pPr>
              <w:spacing w:line="360" w:lineRule="auto"/>
              <w:rPr>
                <w:sz w:val="20"/>
                <w:szCs w:val="20"/>
              </w:rPr>
            </w:pPr>
            <w:r w:rsidRPr="002B3860">
              <w:rPr>
                <w:sz w:val="20"/>
                <w:szCs w:val="20"/>
              </w:rPr>
              <w:t xml:space="preserve"> </w:t>
            </w:r>
          </w:p>
        </w:tc>
      </w:tr>
      <w:tr w:rsidR="007A4A0E" w:rsidRPr="000C6354" w:rsidTr="00964E6A">
        <w:tc>
          <w:tcPr>
            <w:tcW w:w="2670" w:type="dxa"/>
          </w:tcPr>
          <w:p w:rsidR="007A4A0E" w:rsidRPr="000C6354" w:rsidRDefault="007A4A0E" w:rsidP="00BB0B5E">
            <w:pPr>
              <w:spacing w:line="360" w:lineRule="auto"/>
            </w:pPr>
            <w:r w:rsidRPr="000C6354">
              <w:t>A</w:t>
            </w:r>
            <w:r>
              <w:t>drenalina</w:t>
            </w:r>
          </w:p>
        </w:tc>
        <w:tc>
          <w:tcPr>
            <w:tcW w:w="8013" w:type="dxa"/>
          </w:tcPr>
          <w:p w:rsidR="007A4A0E" w:rsidRPr="002B3860" w:rsidRDefault="007A4A0E" w:rsidP="00BB0B5E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A4A0E" w:rsidRPr="000C6354" w:rsidTr="00443AD4">
        <w:tc>
          <w:tcPr>
            <w:tcW w:w="2670" w:type="dxa"/>
          </w:tcPr>
          <w:p w:rsidR="007A4A0E" w:rsidRPr="000C6354" w:rsidRDefault="007A4A0E" w:rsidP="00BB0B5E">
            <w:pPr>
              <w:spacing w:line="360" w:lineRule="auto"/>
            </w:pPr>
            <w:r>
              <w:t>Guayabera</w:t>
            </w:r>
          </w:p>
        </w:tc>
        <w:tc>
          <w:tcPr>
            <w:tcW w:w="8013" w:type="dxa"/>
          </w:tcPr>
          <w:p w:rsidR="007A4A0E" w:rsidRPr="002B3860" w:rsidRDefault="007A4A0E" w:rsidP="00BB0B5E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A4A0E" w:rsidRPr="000C6354" w:rsidTr="008E165D">
        <w:tc>
          <w:tcPr>
            <w:tcW w:w="2670" w:type="dxa"/>
          </w:tcPr>
          <w:p w:rsidR="007A4A0E" w:rsidRPr="000C6354" w:rsidRDefault="007A4A0E" w:rsidP="00BB0B5E">
            <w:pPr>
              <w:spacing w:line="360" w:lineRule="auto"/>
            </w:pPr>
            <w:r>
              <w:t>Diádocos</w:t>
            </w:r>
          </w:p>
        </w:tc>
        <w:tc>
          <w:tcPr>
            <w:tcW w:w="8013" w:type="dxa"/>
          </w:tcPr>
          <w:p w:rsidR="007A4A0E" w:rsidRPr="002B3860" w:rsidRDefault="007A4A0E" w:rsidP="00BB0B5E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A4A0E" w:rsidRPr="000C6354" w:rsidTr="00752DC4">
        <w:tc>
          <w:tcPr>
            <w:tcW w:w="2670" w:type="dxa"/>
          </w:tcPr>
          <w:p w:rsidR="007A4A0E" w:rsidRPr="000C6354" w:rsidRDefault="007A4A0E" w:rsidP="00BB0B5E">
            <w:pPr>
              <w:spacing w:line="360" w:lineRule="auto"/>
            </w:pPr>
            <w:r>
              <w:lastRenderedPageBreak/>
              <w:t>Baqueano</w:t>
            </w:r>
          </w:p>
        </w:tc>
        <w:tc>
          <w:tcPr>
            <w:tcW w:w="8013" w:type="dxa"/>
          </w:tcPr>
          <w:p w:rsidR="007A4A0E" w:rsidRPr="002B3860" w:rsidRDefault="007A4A0E" w:rsidP="00BB0B5E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A4A0E" w:rsidRPr="000C6354" w:rsidTr="003778D8">
        <w:tc>
          <w:tcPr>
            <w:tcW w:w="2670" w:type="dxa"/>
          </w:tcPr>
          <w:p w:rsidR="007A4A0E" w:rsidRPr="000C6354" w:rsidRDefault="007A4A0E" w:rsidP="00BB0B5E">
            <w:pPr>
              <w:spacing w:line="360" w:lineRule="auto"/>
            </w:pPr>
            <w:r>
              <w:t>Halalí</w:t>
            </w:r>
          </w:p>
        </w:tc>
        <w:tc>
          <w:tcPr>
            <w:tcW w:w="8013" w:type="dxa"/>
          </w:tcPr>
          <w:p w:rsidR="007A4A0E" w:rsidRPr="002B3860" w:rsidRDefault="007A4A0E" w:rsidP="00BB0B5E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A4A0E" w:rsidRPr="000C6354" w:rsidTr="00A77056">
        <w:tc>
          <w:tcPr>
            <w:tcW w:w="2670" w:type="dxa"/>
          </w:tcPr>
          <w:p w:rsidR="007A4A0E" w:rsidRPr="000C6354" w:rsidRDefault="009A635E" w:rsidP="00BB0B5E">
            <w:pPr>
              <w:spacing w:line="360" w:lineRule="auto"/>
            </w:pPr>
            <w:r>
              <w:t xml:space="preserve">Alegro </w:t>
            </w:r>
          </w:p>
        </w:tc>
        <w:tc>
          <w:tcPr>
            <w:tcW w:w="8013" w:type="dxa"/>
          </w:tcPr>
          <w:p w:rsidR="007A4A0E" w:rsidRPr="002B3860" w:rsidRDefault="007A4A0E" w:rsidP="00BB0B5E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A4A0E" w:rsidRPr="000C6354" w:rsidTr="00B64978">
        <w:tc>
          <w:tcPr>
            <w:tcW w:w="2670" w:type="dxa"/>
          </w:tcPr>
          <w:p w:rsidR="007A4A0E" w:rsidRPr="000C6354" w:rsidRDefault="009A635E" w:rsidP="00BB0B5E">
            <w:pPr>
              <w:spacing w:line="360" w:lineRule="auto"/>
            </w:pPr>
            <w:r>
              <w:t>Allegro y adagio</w:t>
            </w:r>
          </w:p>
        </w:tc>
        <w:tc>
          <w:tcPr>
            <w:tcW w:w="8013" w:type="dxa"/>
          </w:tcPr>
          <w:p w:rsidR="007A4A0E" w:rsidRPr="002B3860" w:rsidRDefault="007A4A0E" w:rsidP="00BB0B5E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4E0808" w:rsidRPr="008C2323" w:rsidRDefault="004E0808" w:rsidP="00BB0B5E">
      <w:pPr>
        <w:spacing w:line="360" w:lineRule="auto"/>
      </w:pPr>
      <w:r w:rsidRPr="000C6354">
        <w:t xml:space="preserve"> </w:t>
      </w:r>
      <w:r w:rsidR="00391E8A" w:rsidRPr="00F10194">
        <w:rPr>
          <w:b/>
          <w:u w:val="single"/>
        </w:rPr>
        <w:t>La señorita Cora</w:t>
      </w:r>
    </w:p>
    <w:p w:rsidR="004E0808" w:rsidRDefault="009A635E" w:rsidP="00BB0B5E">
      <w:pPr>
        <w:pStyle w:val="Prrafodelista"/>
        <w:numPr>
          <w:ilvl w:val="0"/>
          <w:numId w:val="3"/>
        </w:numPr>
        <w:spacing w:line="360" w:lineRule="auto"/>
      </w:pPr>
      <w:r>
        <w:t>¿En qué sentido este cuento puede considerarse un conjunto de voces fragmentadas? Explica debidamente, atendiendo al concepto de focalización múltiple.</w:t>
      </w:r>
    </w:p>
    <w:p w:rsidR="00070267" w:rsidRDefault="00070267" w:rsidP="00BB0B5E">
      <w:pPr>
        <w:pStyle w:val="Prrafodelista"/>
        <w:numPr>
          <w:ilvl w:val="0"/>
          <w:numId w:val="3"/>
        </w:numPr>
        <w:spacing w:line="360" w:lineRule="auto"/>
      </w:pPr>
      <w:r>
        <w:t>Analiza las voces presentes en el siguiente fragmento:</w:t>
      </w:r>
    </w:p>
    <w:p w:rsidR="00070267" w:rsidRPr="00BB0B5E" w:rsidRDefault="00070267" w:rsidP="00BB0B5E">
      <w:pPr>
        <w:pStyle w:val="Prrafodelista"/>
        <w:spacing w:line="360" w:lineRule="auto"/>
        <w:rPr>
          <w:i/>
        </w:rPr>
      </w:pPr>
      <w:r w:rsidRPr="00BB0B5E">
        <w:rPr>
          <w:i/>
        </w:rPr>
        <w:t xml:space="preserve">Miré, señor Morán, quiero ser franco con usted, el cuadro no es nada sencillo. No, señorita Cora, prefiero que usted siga atendiendo a ese enfermo, y le voy a decir por qué…Pero entonces, Marcial… Vení, te voy a hacer un café bien fuerte, mirá que sos potrilla todavía, parece mentira. Escuchá, vieja, </w:t>
      </w:r>
      <w:r w:rsidR="00C953D6" w:rsidRPr="00BB0B5E">
        <w:rPr>
          <w:i/>
        </w:rPr>
        <w:t>he estado hablando directamente con el doctor Suárez, y parece que el pibe…</w:t>
      </w:r>
    </w:p>
    <w:p w:rsidR="00C953D6" w:rsidRDefault="00C953D6" w:rsidP="00BB0B5E">
      <w:pPr>
        <w:pStyle w:val="Prrafodelista"/>
        <w:spacing w:line="360" w:lineRule="auto"/>
      </w:pPr>
      <w:r>
        <w:t>¿Quiénes te parecen que pronuncian las frases? ¿Cuál es el referente en cada caso? ¿Y el receptor?</w:t>
      </w:r>
    </w:p>
    <w:p w:rsidR="009A635E" w:rsidRDefault="009A635E" w:rsidP="00BB0B5E">
      <w:pPr>
        <w:pStyle w:val="Prrafodelista"/>
        <w:numPr>
          <w:ilvl w:val="0"/>
          <w:numId w:val="3"/>
        </w:numPr>
        <w:spacing w:line="360" w:lineRule="auto"/>
      </w:pPr>
      <w:r>
        <w:t>Describe en detalle a la señorita Cora y a Pablo.</w:t>
      </w:r>
    </w:p>
    <w:p w:rsidR="00070267" w:rsidRDefault="00070267" w:rsidP="00BB0B5E">
      <w:pPr>
        <w:pStyle w:val="Prrafodelista"/>
        <w:numPr>
          <w:ilvl w:val="0"/>
          <w:numId w:val="3"/>
        </w:numPr>
        <w:spacing w:line="360" w:lineRule="auto"/>
      </w:pPr>
      <w:r>
        <w:t>Describe el vínculo entre Cora y Pablo, dando cuenta de los cambios que en éste se manifiestan.</w:t>
      </w:r>
    </w:p>
    <w:p w:rsidR="00070267" w:rsidRDefault="00070267" w:rsidP="00BB0B5E">
      <w:pPr>
        <w:pStyle w:val="Prrafodelista"/>
        <w:numPr>
          <w:ilvl w:val="0"/>
          <w:numId w:val="3"/>
        </w:numPr>
        <w:spacing w:line="360" w:lineRule="auto"/>
      </w:pPr>
      <w:r>
        <w:t>¿En qué radica la proliferación de besos y disculpas al final de la obra? Justifica.</w:t>
      </w:r>
    </w:p>
    <w:p w:rsidR="00070267" w:rsidRDefault="00070267" w:rsidP="00BB0B5E">
      <w:pPr>
        <w:pStyle w:val="Prrafodelista"/>
        <w:numPr>
          <w:ilvl w:val="0"/>
          <w:numId w:val="3"/>
        </w:numPr>
        <w:spacing w:line="360" w:lineRule="auto"/>
      </w:pPr>
      <w:r>
        <w:t>Realiza una enumeración de secuencias narrativas que expongan los cambios en la salud de Pablo.</w:t>
      </w:r>
    </w:p>
    <w:p w:rsidR="00A45E5F" w:rsidRPr="008C2323" w:rsidRDefault="00070267" w:rsidP="008C2323">
      <w:pPr>
        <w:pStyle w:val="Prrafodelista"/>
        <w:numPr>
          <w:ilvl w:val="0"/>
          <w:numId w:val="3"/>
        </w:numPr>
        <w:spacing w:line="360" w:lineRule="auto"/>
      </w:pPr>
      <w:r>
        <w:t>¿Qué te parece que pueden representar las palomas? Justifica.</w:t>
      </w:r>
    </w:p>
    <w:p w:rsidR="000E6830" w:rsidRPr="00F10194" w:rsidRDefault="00D522D4">
      <w:pPr>
        <w:rPr>
          <w:rFonts w:cs="Times New Roman"/>
          <w:b/>
        </w:rPr>
      </w:pPr>
      <w:r w:rsidRPr="00F10194">
        <w:rPr>
          <w:rFonts w:cs="Times New Roman"/>
          <w:b/>
          <w:u w:val="single"/>
        </w:rPr>
        <w:t>La isla a mediodía</w:t>
      </w:r>
      <w:r w:rsidRPr="00F10194">
        <w:rPr>
          <w:rFonts w:cs="Times New Roman"/>
          <w:b/>
        </w:rPr>
        <w:t>:</w:t>
      </w:r>
    </w:p>
    <w:p w:rsidR="00D522D4" w:rsidRDefault="00D522D4">
      <w:pPr>
        <w:rPr>
          <w:rFonts w:cs="Times New Roman"/>
        </w:rPr>
      </w:pPr>
      <w:r>
        <w:rPr>
          <w:rFonts w:cs="Times New Roman"/>
        </w:rPr>
        <w:t>1- Determina el marco del relato. Detalla tiempo y espacio.</w:t>
      </w:r>
    </w:p>
    <w:p w:rsidR="00D522D4" w:rsidRDefault="00D522D4">
      <w:pPr>
        <w:rPr>
          <w:rFonts w:cs="Times New Roman"/>
        </w:rPr>
      </w:pPr>
      <w:r>
        <w:rPr>
          <w:rFonts w:cs="Times New Roman"/>
        </w:rPr>
        <w:t>2-Refiere el desenlace: ¿por qué podemos considerarlo ambiguo?</w:t>
      </w:r>
    </w:p>
    <w:p w:rsidR="00D522D4" w:rsidRDefault="00D522D4">
      <w:pPr>
        <w:rPr>
          <w:rFonts w:cs="Times New Roman"/>
        </w:rPr>
      </w:pPr>
      <w:r>
        <w:rPr>
          <w:rFonts w:cs="Times New Roman"/>
        </w:rPr>
        <w:t>3-Para poder ser parte de los habitantes de la isla, ¿qué debe cambiar Marini?</w:t>
      </w:r>
    </w:p>
    <w:p w:rsidR="00D522D4" w:rsidRDefault="00D522D4">
      <w:pPr>
        <w:rPr>
          <w:rFonts w:cs="Times New Roman"/>
        </w:rPr>
      </w:pPr>
      <w:r>
        <w:rPr>
          <w:rFonts w:cs="Times New Roman"/>
        </w:rPr>
        <w:t>4-¿Qué cambios realiza</w:t>
      </w:r>
      <w:r w:rsidRPr="00D522D4">
        <w:rPr>
          <w:rFonts w:cs="Times New Roman"/>
        </w:rPr>
        <w:t xml:space="preserve"> </w:t>
      </w:r>
      <w:r>
        <w:rPr>
          <w:rFonts w:cs="Times New Roman"/>
        </w:rPr>
        <w:t>en su vida el personaje para no perder el contacto visual con la isla?</w:t>
      </w:r>
    </w:p>
    <w:p w:rsidR="00D522D4" w:rsidRDefault="00D522D4">
      <w:pPr>
        <w:rPr>
          <w:rFonts w:cs="Times New Roman"/>
        </w:rPr>
      </w:pPr>
      <w:r>
        <w:rPr>
          <w:rFonts w:cs="Times New Roman"/>
        </w:rPr>
        <w:t>5-Describe el traslado y el desembarco.</w:t>
      </w:r>
    </w:p>
    <w:p w:rsidR="008D5152" w:rsidRPr="008C2323" w:rsidRDefault="00D522D4">
      <w:pPr>
        <w:rPr>
          <w:rFonts w:cs="Times New Roman"/>
        </w:rPr>
      </w:pPr>
      <w:r>
        <w:rPr>
          <w:rFonts w:cs="Times New Roman"/>
        </w:rPr>
        <w:t>6-¿Por qué el protagonista desea viajar con prontitud a la isla?</w:t>
      </w:r>
    </w:p>
    <w:p w:rsidR="00D522D4" w:rsidRPr="00F10194" w:rsidRDefault="00D522D4">
      <w:pPr>
        <w:rPr>
          <w:rFonts w:cs="Times New Roman"/>
          <w:b/>
        </w:rPr>
      </w:pPr>
      <w:r w:rsidRPr="00F10194">
        <w:rPr>
          <w:rFonts w:cs="Times New Roman"/>
          <w:b/>
          <w:u w:val="single"/>
        </w:rPr>
        <w:t>Instrucciones para John Howell</w:t>
      </w:r>
      <w:r w:rsidRPr="00F10194">
        <w:rPr>
          <w:rFonts w:cs="Times New Roman"/>
          <w:b/>
        </w:rPr>
        <w:t>:</w:t>
      </w:r>
    </w:p>
    <w:p w:rsidR="00072B4B" w:rsidRDefault="00C730E3" w:rsidP="005B700E">
      <w:pPr>
        <w:pStyle w:val="Prrafodelista"/>
        <w:numPr>
          <w:ilvl w:val="0"/>
          <w:numId w:val="12"/>
        </w:numPr>
        <w:spacing w:line="360" w:lineRule="auto"/>
        <w:rPr>
          <w:rFonts w:cs="Times New Roman"/>
        </w:rPr>
      </w:pPr>
      <w:r>
        <w:rPr>
          <w:rFonts w:cs="Times New Roman"/>
        </w:rPr>
        <w:t>¿Quién es John Howell? ¿Qué le ocurre?</w:t>
      </w:r>
    </w:p>
    <w:p w:rsidR="00C730E3" w:rsidRDefault="00C730E3" w:rsidP="005B700E">
      <w:pPr>
        <w:pStyle w:val="Prrafodelista"/>
        <w:numPr>
          <w:ilvl w:val="0"/>
          <w:numId w:val="12"/>
        </w:numPr>
        <w:spacing w:line="360" w:lineRule="auto"/>
        <w:rPr>
          <w:rFonts w:cs="Times New Roman"/>
        </w:rPr>
      </w:pPr>
      <w:r>
        <w:rPr>
          <w:rFonts w:cs="Times New Roman"/>
        </w:rPr>
        <w:t>¿Qué personajes aparecen en el cuento? Determina la función de cada uno en la trama.</w:t>
      </w:r>
    </w:p>
    <w:p w:rsidR="00C730E3" w:rsidRDefault="00C730E3" w:rsidP="005B700E">
      <w:pPr>
        <w:pStyle w:val="Prrafodelista"/>
        <w:numPr>
          <w:ilvl w:val="0"/>
          <w:numId w:val="12"/>
        </w:numPr>
        <w:spacing w:line="360" w:lineRule="auto"/>
        <w:rPr>
          <w:rFonts w:cs="Times New Roman"/>
        </w:rPr>
      </w:pPr>
      <w:r>
        <w:rPr>
          <w:rFonts w:cs="Times New Roman"/>
        </w:rPr>
        <w:t>Extrae cinco palabras que remitan al género dramático. Defínelas.</w:t>
      </w:r>
    </w:p>
    <w:p w:rsidR="00C730E3" w:rsidRDefault="00C730E3" w:rsidP="005B700E">
      <w:pPr>
        <w:pStyle w:val="Prrafodelista"/>
        <w:numPr>
          <w:ilvl w:val="0"/>
          <w:numId w:val="12"/>
        </w:numPr>
        <w:spacing w:line="360" w:lineRule="auto"/>
        <w:rPr>
          <w:rFonts w:cs="Times New Roman"/>
        </w:rPr>
      </w:pPr>
      <w:r>
        <w:rPr>
          <w:rFonts w:cs="Times New Roman"/>
        </w:rPr>
        <w:t>¿Cuál es o cuáles son los pedidos de Eva?</w:t>
      </w:r>
      <w:r w:rsidR="005B700E">
        <w:rPr>
          <w:rFonts w:cs="Times New Roman"/>
        </w:rPr>
        <w:t xml:space="preserve"> </w:t>
      </w:r>
      <w:r>
        <w:rPr>
          <w:rFonts w:cs="Times New Roman"/>
        </w:rPr>
        <w:t>¿Se cumplen</w:t>
      </w:r>
      <w:r w:rsidR="00AF7931">
        <w:rPr>
          <w:rFonts w:cs="Times New Roman"/>
        </w:rPr>
        <w:t>? ¿</w:t>
      </w:r>
      <w:r>
        <w:rPr>
          <w:rFonts w:cs="Times New Roman"/>
        </w:rPr>
        <w:t>Por qué?</w:t>
      </w:r>
    </w:p>
    <w:p w:rsidR="00A45E5F" w:rsidRPr="008C2323" w:rsidRDefault="00C730E3" w:rsidP="008C2323">
      <w:pPr>
        <w:pStyle w:val="Prrafodelista"/>
        <w:numPr>
          <w:ilvl w:val="0"/>
          <w:numId w:val="12"/>
        </w:numPr>
        <w:spacing w:line="360" w:lineRule="auto"/>
        <w:rPr>
          <w:rFonts w:cs="Times New Roman"/>
        </w:rPr>
      </w:pPr>
      <w:r>
        <w:rPr>
          <w:rFonts w:cs="Times New Roman"/>
        </w:rPr>
        <w:t>Sintetiza de forma clara el diálogo final entre Rice y Howell.</w:t>
      </w:r>
    </w:p>
    <w:p w:rsidR="00D522D4" w:rsidRPr="00F10194" w:rsidRDefault="00D522D4">
      <w:pPr>
        <w:rPr>
          <w:rFonts w:cs="Times New Roman"/>
          <w:b/>
        </w:rPr>
      </w:pPr>
      <w:r w:rsidRPr="00F10194">
        <w:rPr>
          <w:rFonts w:cs="Times New Roman"/>
          <w:b/>
          <w:u w:val="single"/>
        </w:rPr>
        <w:lastRenderedPageBreak/>
        <w:t>Todos los fuegos el fuego</w:t>
      </w:r>
      <w:r w:rsidRPr="00F10194">
        <w:rPr>
          <w:rFonts w:cs="Times New Roman"/>
          <w:b/>
        </w:rPr>
        <w:t>:</w:t>
      </w:r>
    </w:p>
    <w:p w:rsidR="005B700E" w:rsidRDefault="000104F6" w:rsidP="000717A3">
      <w:pPr>
        <w:pStyle w:val="Prrafodelista"/>
        <w:numPr>
          <w:ilvl w:val="0"/>
          <w:numId w:val="13"/>
        </w:numPr>
        <w:spacing w:line="360" w:lineRule="auto"/>
        <w:rPr>
          <w:rFonts w:cs="Times New Roman"/>
        </w:rPr>
      </w:pPr>
      <w:r>
        <w:rPr>
          <w:rFonts w:cs="Times New Roman"/>
        </w:rPr>
        <w:t>Menciona y caracteriza a los personajes que integran las historias superpuestas.</w:t>
      </w:r>
    </w:p>
    <w:p w:rsidR="000104F6" w:rsidRDefault="000104F6" w:rsidP="000717A3">
      <w:pPr>
        <w:pStyle w:val="Prrafodelista"/>
        <w:numPr>
          <w:ilvl w:val="0"/>
          <w:numId w:val="13"/>
        </w:numPr>
        <w:spacing w:line="360" w:lineRule="auto"/>
        <w:rPr>
          <w:rFonts w:cs="Times New Roman"/>
        </w:rPr>
      </w:pPr>
      <w:r>
        <w:rPr>
          <w:rFonts w:cs="Times New Roman"/>
        </w:rPr>
        <w:t>Halla similitudes (no menos de tres) entra las historias y justifica debidamente el vínculo establecido.</w:t>
      </w:r>
    </w:p>
    <w:p w:rsidR="000104F6" w:rsidRDefault="000104F6" w:rsidP="000717A3">
      <w:pPr>
        <w:pStyle w:val="Prrafodelista"/>
        <w:numPr>
          <w:ilvl w:val="0"/>
          <w:numId w:val="13"/>
        </w:numPr>
        <w:spacing w:line="360" w:lineRule="auto"/>
        <w:rPr>
          <w:rFonts w:cs="Times New Roman"/>
        </w:rPr>
      </w:pPr>
      <w:r>
        <w:rPr>
          <w:rFonts w:cs="Times New Roman"/>
        </w:rPr>
        <w:t>Indaga el significado de las siguientes palabras o frases: reciario nubio, viejo velario, gradas, galería de las fieras y greba durada. Luego explica a qué historia refieren y cómo se articulan con ella.</w:t>
      </w:r>
    </w:p>
    <w:p w:rsidR="000717A3" w:rsidRDefault="000717A3" w:rsidP="000717A3">
      <w:pPr>
        <w:pStyle w:val="Prrafodelista"/>
        <w:numPr>
          <w:ilvl w:val="0"/>
          <w:numId w:val="13"/>
        </w:numPr>
        <w:spacing w:line="360" w:lineRule="auto"/>
        <w:rPr>
          <w:rFonts w:cs="Times New Roman"/>
        </w:rPr>
      </w:pPr>
      <w:r>
        <w:rPr>
          <w:rFonts w:cs="Times New Roman"/>
        </w:rPr>
        <w:t>Comenta los sueños mencionados en el relato. Interpreta su función y significado.</w:t>
      </w:r>
    </w:p>
    <w:p w:rsidR="000717A3" w:rsidRDefault="000717A3" w:rsidP="000717A3">
      <w:pPr>
        <w:pStyle w:val="Prrafodelista"/>
        <w:numPr>
          <w:ilvl w:val="0"/>
          <w:numId w:val="13"/>
        </w:numPr>
        <w:spacing w:line="360" w:lineRule="auto"/>
        <w:rPr>
          <w:rFonts w:cs="Times New Roman"/>
        </w:rPr>
      </w:pPr>
      <w:r>
        <w:rPr>
          <w:rFonts w:cs="Times New Roman"/>
        </w:rPr>
        <w:t>¿Qué fantasías vinculadas con la muerte y el deseo aparecen en el cuento? Descríbelas brevemente.</w:t>
      </w:r>
    </w:p>
    <w:p w:rsidR="000717A3" w:rsidRDefault="000717A3" w:rsidP="000717A3">
      <w:pPr>
        <w:pStyle w:val="Prrafodelista"/>
        <w:numPr>
          <w:ilvl w:val="0"/>
          <w:numId w:val="13"/>
        </w:numPr>
        <w:spacing w:line="360" w:lineRule="auto"/>
        <w:rPr>
          <w:rFonts w:cs="Times New Roman"/>
        </w:rPr>
      </w:pPr>
      <w:r>
        <w:rPr>
          <w:rFonts w:cs="Times New Roman"/>
        </w:rPr>
        <w:t>Establece, en la medida de lo posible, la temporalidad y la espacialidad. Justifica.</w:t>
      </w:r>
    </w:p>
    <w:p w:rsidR="000717A3" w:rsidRPr="000104F6" w:rsidRDefault="000717A3" w:rsidP="000717A3">
      <w:pPr>
        <w:pStyle w:val="Prrafodelista"/>
        <w:numPr>
          <w:ilvl w:val="0"/>
          <w:numId w:val="13"/>
        </w:numPr>
        <w:spacing w:line="360" w:lineRule="auto"/>
        <w:rPr>
          <w:rFonts w:cs="Times New Roman"/>
        </w:rPr>
      </w:pPr>
      <w:r>
        <w:rPr>
          <w:rFonts w:cs="Times New Roman"/>
        </w:rPr>
        <w:t>Luego de investigar y reflexionar sobre lo leído, explica el título de la obra.</w:t>
      </w:r>
    </w:p>
    <w:p w:rsidR="00A45E5F" w:rsidRDefault="00A45E5F">
      <w:pPr>
        <w:rPr>
          <w:rFonts w:cs="Times New Roman"/>
          <w:b/>
          <w:u w:val="single"/>
        </w:rPr>
      </w:pPr>
    </w:p>
    <w:p w:rsidR="00D522D4" w:rsidRPr="00F10194" w:rsidRDefault="00D522D4">
      <w:pPr>
        <w:rPr>
          <w:rFonts w:cs="Times New Roman"/>
          <w:b/>
        </w:rPr>
      </w:pPr>
      <w:r w:rsidRPr="00F10194">
        <w:rPr>
          <w:rFonts w:cs="Times New Roman"/>
          <w:b/>
          <w:u w:val="single"/>
        </w:rPr>
        <w:t>El otro cielo</w:t>
      </w:r>
      <w:r w:rsidRPr="00F10194">
        <w:rPr>
          <w:rFonts w:cs="Times New Roman"/>
          <w:b/>
        </w:rPr>
        <w:t>:</w:t>
      </w:r>
    </w:p>
    <w:p w:rsidR="0063728D" w:rsidRDefault="0063728D" w:rsidP="000717A3">
      <w:pPr>
        <w:pStyle w:val="Prrafodelista"/>
        <w:numPr>
          <w:ilvl w:val="0"/>
          <w:numId w:val="14"/>
        </w:numPr>
        <w:rPr>
          <w:rFonts w:cs="Times New Roman"/>
        </w:rPr>
      </w:pPr>
      <w:r>
        <w:rPr>
          <w:rFonts w:cs="Times New Roman"/>
        </w:rPr>
        <w:t>Lee los siguientes pares de palabras y establece relaciones e interpretaciones pertinentes (¿qué representaciones permite el cuento?):</w:t>
      </w:r>
    </w:p>
    <w:p w:rsidR="0063728D" w:rsidRDefault="0063728D" w:rsidP="0063728D">
      <w:pPr>
        <w:pStyle w:val="Prrafodelista"/>
        <w:rPr>
          <w:rFonts w:cs="Times New Roman"/>
        </w:rPr>
      </w:pPr>
      <w:r>
        <w:rPr>
          <w:rFonts w:cs="Times New Roman"/>
        </w:rPr>
        <w:t>a-</w:t>
      </w:r>
      <w:r w:rsidR="005C1B5A">
        <w:rPr>
          <w:rFonts w:cs="Times New Roman"/>
        </w:rPr>
        <w:t xml:space="preserve"> </w:t>
      </w:r>
      <w:r>
        <w:rPr>
          <w:rFonts w:cs="Times New Roman"/>
        </w:rPr>
        <w:t>París, Buenos Aires.</w:t>
      </w:r>
    </w:p>
    <w:p w:rsidR="0063728D" w:rsidRDefault="0063728D" w:rsidP="00302598">
      <w:pPr>
        <w:pStyle w:val="Prrafodelista"/>
        <w:tabs>
          <w:tab w:val="left" w:pos="3364"/>
        </w:tabs>
        <w:rPr>
          <w:rFonts w:cs="Times New Roman"/>
        </w:rPr>
      </w:pPr>
      <w:r>
        <w:rPr>
          <w:rFonts w:cs="Times New Roman"/>
        </w:rPr>
        <w:t>b-</w:t>
      </w:r>
      <w:r w:rsidR="005C1B5A">
        <w:rPr>
          <w:rFonts w:cs="Times New Roman"/>
        </w:rPr>
        <w:t xml:space="preserve"> </w:t>
      </w:r>
      <w:r>
        <w:rPr>
          <w:rFonts w:cs="Times New Roman"/>
        </w:rPr>
        <w:t xml:space="preserve">Irma, </w:t>
      </w:r>
      <w:r w:rsidR="005C1B5A">
        <w:rPr>
          <w:rFonts w:cs="Times New Roman"/>
        </w:rPr>
        <w:t>Josiane.</w:t>
      </w:r>
      <w:r w:rsidR="00302598">
        <w:rPr>
          <w:rFonts w:cs="Times New Roman"/>
        </w:rPr>
        <w:tab/>
      </w:r>
    </w:p>
    <w:p w:rsidR="005C1B5A" w:rsidRDefault="005C1B5A" w:rsidP="0063728D">
      <w:pPr>
        <w:pStyle w:val="Prrafodelista"/>
        <w:rPr>
          <w:rFonts w:cs="Times New Roman"/>
        </w:rPr>
      </w:pPr>
      <w:r>
        <w:rPr>
          <w:rFonts w:cs="Times New Roman"/>
        </w:rPr>
        <w:t>c- El sudamericano, Laurent.</w:t>
      </w:r>
    </w:p>
    <w:p w:rsidR="005C1B5A" w:rsidRDefault="005C1B5A" w:rsidP="0063728D">
      <w:pPr>
        <w:pStyle w:val="Prrafodelista"/>
        <w:rPr>
          <w:rFonts w:cs="Times New Roman"/>
        </w:rPr>
      </w:pPr>
      <w:r>
        <w:rPr>
          <w:rFonts w:cs="Times New Roman"/>
        </w:rPr>
        <w:t>d- Los homicidios de mujeres – Los prusianos.</w:t>
      </w:r>
    </w:p>
    <w:p w:rsidR="005C1B5A" w:rsidRDefault="005C1B5A" w:rsidP="0063728D">
      <w:pPr>
        <w:pStyle w:val="Prrafodelista"/>
        <w:rPr>
          <w:rFonts w:cs="Times New Roman"/>
        </w:rPr>
      </w:pPr>
      <w:r>
        <w:rPr>
          <w:rFonts w:cs="Times New Roman"/>
        </w:rPr>
        <w:t>e- El amo – las mujeres de la vida.</w:t>
      </w:r>
    </w:p>
    <w:p w:rsidR="005C1B5A" w:rsidRDefault="005C1B5A" w:rsidP="0063728D">
      <w:pPr>
        <w:pStyle w:val="Prrafodelista"/>
        <w:rPr>
          <w:rFonts w:cs="Times New Roman"/>
        </w:rPr>
      </w:pPr>
    </w:p>
    <w:p w:rsidR="0063728D" w:rsidRDefault="005C1B5A" w:rsidP="005C1B5A">
      <w:pPr>
        <w:pStyle w:val="Prrafodelista"/>
        <w:numPr>
          <w:ilvl w:val="0"/>
          <w:numId w:val="14"/>
        </w:numPr>
        <w:spacing w:line="360" w:lineRule="auto"/>
        <w:rPr>
          <w:rFonts w:cs="Times New Roman"/>
        </w:rPr>
      </w:pPr>
      <w:r>
        <w:rPr>
          <w:rFonts w:cs="Times New Roman"/>
        </w:rPr>
        <w:t>Haz un listado de los hechos históricos que aparezcan en el cuento y brinda una pequeña caracterización de cada uno.</w:t>
      </w:r>
    </w:p>
    <w:p w:rsidR="005C1B5A" w:rsidRDefault="005C1B5A" w:rsidP="005C1B5A">
      <w:pPr>
        <w:pStyle w:val="Prrafodelista"/>
        <w:numPr>
          <w:ilvl w:val="0"/>
          <w:numId w:val="14"/>
        </w:numPr>
        <w:spacing w:line="360" w:lineRule="auto"/>
        <w:rPr>
          <w:rFonts w:cs="Times New Roman"/>
        </w:rPr>
      </w:pPr>
      <w:r>
        <w:rPr>
          <w:rFonts w:cs="Times New Roman"/>
        </w:rPr>
        <w:t>Sintetiza la historia de Laurent y los miedos de Josiane en relación con eso.</w:t>
      </w:r>
    </w:p>
    <w:p w:rsidR="0063728D" w:rsidRDefault="005C1B5A" w:rsidP="005C1B5A">
      <w:pPr>
        <w:pStyle w:val="Prrafodelista"/>
        <w:numPr>
          <w:ilvl w:val="0"/>
          <w:numId w:val="14"/>
        </w:numPr>
        <w:spacing w:line="360" w:lineRule="auto"/>
        <w:rPr>
          <w:rFonts w:cs="Times New Roman"/>
        </w:rPr>
      </w:pPr>
      <w:r>
        <w:rPr>
          <w:rFonts w:cs="Times New Roman"/>
        </w:rPr>
        <w:t>La temporalidad del texto está, en cierta medida, invertida: ¿por qué? Traza un</w:t>
      </w:r>
      <w:r w:rsidR="00302598">
        <w:rPr>
          <w:rFonts w:cs="Times New Roman"/>
        </w:rPr>
        <w:t>a</w:t>
      </w:r>
      <w:r>
        <w:rPr>
          <w:rFonts w:cs="Times New Roman"/>
        </w:rPr>
        <w:t xml:space="preserve"> breve descripción que muestre el traspaso del recuerdo a la realidad del presente de la narración.</w:t>
      </w:r>
    </w:p>
    <w:p w:rsidR="00AF7931" w:rsidRPr="008C2323" w:rsidRDefault="000717A3" w:rsidP="0063728D">
      <w:pPr>
        <w:pStyle w:val="Prrafodelista"/>
        <w:numPr>
          <w:ilvl w:val="0"/>
          <w:numId w:val="14"/>
        </w:numPr>
        <w:spacing w:line="360" w:lineRule="auto"/>
        <w:rPr>
          <w:rFonts w:cs="Times New Roman"/>
        </w:rPr>
      </w:pPr>
      <w:r>
        <w:rPr>
          <w:rFonts w:cs="Times New Roman"/>
        </w:rPr>
        <w:t>Determina la función de los epígrafes</w:t>
      </w:r>
      <w:r w:rsidR="005C1B5A">
        <w:rPr>
          <w:rFonts w:cs="Times New Roman"/>
        </w:rPr>
        <w:t xml:space="preserve"> (¿por qué son dos?)</w:t>
      </w:r>
      <w:r>
        <w:rPr>
          <w:rFonts w:cs="Times New Roman"/>
        </w:rPr>
        <w:t xml:space="preserve"> y del título (</w:t>
      </w:r>
      <w:r w:rsidR="005C1B5A">
        <w:rPr>
          <w:rFonts w:cs="Times New Roman"/>
        </w:rPr>
        <w:t>¿por qué alude a una dualidad?</w:t>
      </w:r>
      <w:r>
        <w:rPr>
          <w:rFonts w:cs="Times New Roman"/>
        </w:rPr>
        <w:t>).</w:t>
      </w:r>
    </w:p>
    <w:p w:rsidR="000717A3" w:rsidRDefault="00030200" w:rsidP="0063728D">
      <w:pPr>
        <w:rPr>
          <w:rFonts w:ascii="Times New Roman" w:hAnsi="Times New Roman" w:cs="Times New Roman"/>
          <w:sz w:val="24"/>
          <w:szCs w:val="24"/>
        </w:rPr>
      </w:pPr>
      <w:r w:rsidRPr="00A45E5F">
        <w:rPr>
          <w:rFonts w:ascii="Times New Roman" w:hAnsi="Times New Roman" w:cs="Times New Roman"/>
          <w:sz w:val="24"/>
          <w:szCs w:val="24"/>
        </w:rPr>
        <w:t xml:space="preserve">Algunas frases de Graciela Maturo para reflexionar sobre esta antología: </w:t>
      </w:r>
    </w:p>
    <w:p w:rsidR="00A45E5F" w:rsidRPr="00A45E5F" w:rsidRDefault="00A45E5F" w:rsidP="0063728D">
      <w:pPr>
        <w:rPr>
          <w:rFonts w:ascii="Times New Roman" w:hAnsi="Times New Roman" w:cs="Times New Roman"/>
          <w:sz w:val="24"/>
          <w:szCs w:val="24"/>
        </w:rPr>
      </w:pPr>
    </w:p>
    <w:p w:rsidR="00030200" w:rsidRPr="00A45E5F" w:rsidRDefault="00030200" w:rsidP="00A45E5F">
      <w:pPr>
        <w:pStyle w:val="Prrafodelista"/>
        <w:numPr>
          <w:ilvl w:val="0"/>
          <w:numId w:val="1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45E5F">
        <w:rPr>
          <w:rFonts w:ascii="Times New Roman" w:hAnsi="Times New Roman" w:cs="Times New Roman"/>
          <w:sz w:val="24"/>
          <w:szCs w:val="24"/>
        </w:rPr>
        <w:t xml:space="preserve">“La señorita Cora”: </w:t>
      </w:r>
      <w:r w:rsidRPr="00A45E5F">
        <w:rPr>
          <w:rFonts w:ascii="Times New Roman" w:hAnsi="Times New Roman" w:cs="Times New Roman"/>
          <w:i/>
          <w:sz w:val="24"/>
          <w:szCs w:val="24"/>
        </w:rPr>
        <w:t>Cortázar reincide en el tema del adolescente, golpeado brutalmente por la realidad que lo rodea y, en este caso, sacrificado en medio de la indiferencia</w:t>
      </w:r>
      <w:r w:rsidRPr="00A45E5F">
        <w:rPr>
          <w:rFonts w:ascii="Times New Roman" w:hAnsi="Times New Roman" w:cs="Times New Roman"/>
          <w:sz w:val="24"/>
          <w:szCs w:val="24"/>
        </w:rPr>
        <w:t>.</w:t>
      </w:r>
    </w:p>
    <w:p w:rsidR="00030200" w:rsidRPr="00A45E5F" w:rsidRDefault="00030200" w:rsidP="00A45E5F">
      <w:pPr>
        <w:pStyle w:val="Prrafodelista"/>
        <w:numPr>
          <w:ilvl w:val="0"/>
          <w:numId w:val="1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45E5F">
        <w:rPr>
          <w:rFonts w:ascii="Times New Roman" w:hAnsi="Times New Roman" w:cs="Times New Roman"/>
          <w:sz w:val="24"/>
          <w:szCs w:val="24"/>
        </w:rPr>
        <w:t xml:space="preserve">“La autopista del sur”: </w:t>
      </w:r>
      <w:r w:rsidRPr="00A45E5F">
        <w:rPr>
          <w:rFonts w:ascii="Times New Roman" w:hAnsi="Times New Roman" w:cs="Times New Roman"/>
          <w:i/>
          <w:sz w:val="24"/>
          <w:szCs w:val="24"/>
        </w:rPr>
        <w:t xml:space="preserve">Esa inmovilización, desmesurada en forma expresiva, sirve para mostrar conmovida o irónicamente distintos aspectos de la existencia: solidaridad, incomunicación, </w:t>
      </w:r>
      <w:r w:rsidRPr="00A45E5F">
        <w:rPr>
          <w:rFonts w:ascii="Times New Roman" w:hAnsi="Times New Roman" w:cs="Times New Roman"/>
          <w:i/>
          <w:sz w:val="24"/>
          <w:szCs w:val="24"/>
        </w:rPr>
        <w:lastRenderedPageBreak/>
        <w:t>desamparo, esperanza</w:t>
      </w:r>
      <w:r w:rsidR="00A45E5F" w:rsidRPr="00A45E5F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A45E5F">
        <w:rPr>
          <w:rFonts w:ascii="Times New Roman" w:hAnsi="Times New Roman" w:cs="Times New Roman"/>
          <w:i/>
          <w:sz w:val="24"/>
          <w:szCs w:val="24"/>
        </w:rPr>
        <w:t>…</w:t>
      </w:r>
      <w:r w:rsidR="00A45E5F" w:rsidRPr="00A45E5F">
        <w:rPr>
          <w:rFonts w:ascii="Times New Roman" w:hAnsi="Times New Roman" w:cs="Times New Roman"/>
          <w:i/>
          <w:sz w:val="24"/>
          <w:szCs w:val="24"/>
        </w:rPr>
        <w:t>)</w:t>
      </w:r>
      <w:r w:rsidRPr="00A45E5F">
        <w:rPr>
          <w:rFonts w:ascii="Times New Roman" w:hAnsi="Times New Roman" w:cs="Times New Roman"/>
          <w:i/>
          <w:sz w:val="24"/>
          <w:szCs w:val="24"/>
        </w:rPr>
        <w:t xml:space="preserve"> La entrada súbita en el vértigo de lo temporal </w:t>
      </w:r>
      <w:r w:rsidR="00AF7931" w:rsidRPr="00A45E5F">
        <w:rPr>
          <w:rFonts w:ascii="Times New Roman" w:hAnsi="Times New Roman" w:cs="Times New Roman"/>
          <w:i/>
          <w:sz w:val="24"/>
          <w:szCs w:val="24"/>
        </w:rPr>
        <w:t>aísla</w:t>
      </w:r>
      <w:r w:rsidRPr="00A45E5F">
        <w:rPr>
          <w:rFonts w:ascii="Times New Roman" w:hAnsi="Times New Roman" w:cs="Times New Roman"/>
          <w:i/>
          <w:sz w:val="24"/>
          <w:szCs w:val="24"/>
        </w:rPr>
        <w:t xml:space="preserve"> nuevamente a los seres, los sumerge en una espera agónica</w:t>
      </w:r>
      <w:r w:rsidRPr="00A45E5F">
        <w:rPr>
          <w:rFonts w:ascii="Times New Roman" w:hAnsi="Times New Roman" w:cs="Times New Roman"/>
          <w:sz w:val="24"/>
          <w:szCs w:val="24"/>
        </w:rPr>
        <w:t>.</w:t>
      </w:r>
    </w:p>
    <w:p w:rsidR="00030200" w:rsidRPr="00A45E5F" w:rsidRDefault="00030200" w:rsidP="00A45E5F">
      <w:pPr>
        <w:pStyle w:val="Prrafodelista"/>
        <w:numPr>
          <w:ilvl w:val="0"/>
          <w:numId w:val="15"/>
        </w:num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A45E5F">
        <w:rPr>
          <w:rFonts w:ascii="Times New Roman" w:hAnsi="Times New Roman" w:cs="Times New Roman"/>
          <w:sz w:val="24"/>
          <w:szCs w:val="24"/>
        </w:rPr>
        <w:t xml:space="preserve">“Reunión”: </w:t>
      </w:r>
      <w:r w:rsidRPr="00A45E5F">
        <w:rPr>
          <w:rFonts w:ascii="Times New Roman" w:hAnsi="Times New Roman" w:cs="Times New Roman"/>
          <w:i/>
          <w:sz w:val="24"/>
          <w:szCs w:val="24"/>
        </w:rPr>
        <w:t>el guerrillero carnalmente sufriente capaz de transmitirnos la angustia del asma o del hambre, es también el contemplador del dibujo que hacen unas ramas contra el cielo.</w:t>
      </w:r>
    </w:p>
    <w:p w:rsidR="00030200" w:rsidRPr="00A45E5F" w:rsidRDefault="00030200" w:rsidP="00A45E5F">
      <w:pPr>
        <w:pStyle w:val="Prrafodelista"/>
        <w:numPr>
          <w:ilvl w:val="0"/>
          <w:numId w:val="1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45E5F">
        <w:rPr>
          <w:rFonts w:ascii="Times New Roman" w:hAnsi="Times New Roman" w:cs="Times New Roman"/>
          <w:sz w:val="24"/>
          <w:szCs w:val="24"/>
        </w:rPr>
        <w:t xml:space="preserve">“Instrucciones </w:t>
      </w:r>
      <w:r w:rsidR="00A45E5F" w:rsidRPr="00A45E5F">
        <w:rPr>
          <w:rFonts w:ascii="Times New Roman" w:hAnsi="Times New Roman" w:cs="Times New Roman"/>
          <w:sz w:val="24"/>
          <w:szCs w:val="24"/>
        </w:rPr>
        <w:t>para John Howell</w:t>
      </w:r>
      <w:r w:rsidRPr="00A45E5F">
        <w:rPr>
          <w:rFonts w:ascii="Times New Roman" w:hAnsi="Times New Roman" w:cs="Times New Roman"/>
          <w:sz w:val="24"/>
          <w:szCs w:val="24"/>
        </w:rPr>
        <w:t>”</w:t>
      </w:r>
      <w:r w:rsidR="00A45E5F" w:rsidRPr="00A45E5F">
        <w:rPr>
          <w:rFonts w:ascii="Times New Roman" w:hAnsi="Times New Roman" w:cs="Times New Roman"/>
          <w:sz w:val="24"/>
          <w:szCs w:val="24"/>
        </w:rPr>
        <w:t xml:space="preserve">: </w:t>
      </w:r>
      <w:r w:rsidR="00A45E5F" w:rsidRPr="00A45E5F">
        <w:rPr>
          <w:rFonts w:ascii="Times New Roman" w:hAnsi="Times New Roman" w:cs="Times New Roman"/>
          <w:i/>
          <w:sz w:val="24"/>
          <w:szCs w:val="24"/>
        </w:rPr>
        <w:t>muestra un drama &lt;real&gt; dentro del drama representado</w:t>
      </w:r>
      <w:r w:rsidR="00A45E5F" w:rsidRPr="00A45E5F">
        <w:rPr>
          <w:rFonts w:ascii="Times New Roman" w:hAnsi="Times New Roman" w:cs="Times New Roman"/>
          <w:sz w:val="24"/>
          <w:szCs w:val="24"/>
        </w:rPr>
        <w:t>.</w:t>
      </w:r>
    </w:p>
    <w:p w:rsidR="00A45E5F" w:rsidRPr="00A45E5F" w:rsidRDefault="00A45E5F" w:rsidP="00A45E5F">
      <w:pPr>
        <w:pStyle w:val="Prrafodelista"/>
        <w:numPr>
          <w:ilvl w:val="0"/>
          <w:numId w:val="15"/>
        </w:num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A45E5F">
        <w:rPr>
          <w:rFonts w:ascii="Times New Roman" w:hAnsi="Times New Roman" w:cs="Times New Roman"/>
          <w:sz w:val="24"/>
          <w:szCs w:val="24"/>
        </w:rPr>
        <w:t xml:space="preserve">“Todos los fuegos el fuego”: </w:t>
      </w:r>
      <w:r w:rsidRPr="00A45E5F">
        <w:rPr>
          <w:rFonts w:ascii="Times New Roman" w:hAnsi="Times New Roman" w:cs="Times New Roman"/>
          <w:i/>
          <w:sz w:val="24"/>
          <w:szCs w:val="24"/>
        </w:rPr>
        <w:t>El tema de los desencuentros humanos, la soledad irrenunciable, la casi imposibilidad del diálogo/ El narrador insiste en los detalles crueles: incapaces de amar realmente, actúan como victimarios y son a su vez arrasados por el fuego.</w:t>
      </w:r>
    </w:p>
    <w:p w:rsidR="00A45E5F" w:rsidRPr="00A45E5F" w:rsidRDefault="00A45E5F" w:rsidP="0063728D">
      <w:pPr>
        <w:rPr>
          <w:rFonts w:ascii="Times New Roman" w:hAnsi="Times New Roman" w:cs="Times New Roman"/>
          <w:sz w:val="24"/>
          <w:szCs w:val="24"/>
        </w:rPr>
      </w:pPr>
    </w:p>
    <w:p w:rsidR="0063728D" w:rsidRPr="0063728D" w:rsidRDefault="0063728D" w:rsidP="0063728D">
      <w:pPr>
        <w:rPr>
          <w:rFonts w:cs="Times New Roman"/>
        </w:rPr>
      </w:pPr>
    </w:p>
    <w:sectPr w:rsidR="0063728D" w:rsidRPr="0063728D" w:rsidSect="004E0808">
      <w:headerReference w:type="default" r:id="rId8"/>
      <w:footerReference w:type="default" r:id="rId9"/>
      <w:type w:val="continuous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5F0" w:rsidRDefault="000B15F0" w:rsidP="00F10194">
      <w:pPr>
        <w:spacing w:after="0" w:line="240" w:lineRule="auto"/>
      </w:pPr>
      <w:r>
        <w:separator/>
      </w:r>
    </w:p>
  </w:endnote>
  <w:endnote w:type="continuationSeparator" w:id="0">
    <w:p w:rsidR="000B15F0" w:rsidRDefault="000B15F0" w:rsidP="00F10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194" w:rsidRDefault="00F10194">
    <w:pPr>
      <w:pStyle w:val="Piedep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Nombre del alumno: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Página </w:t>
    </w:r>
    <w:r>
      <w:fldChar w:fldCharType="begin"/>
    </w:r>
    <w:r>
      <w:instrText>PAGE   \* MERGEFORMAT</w:instrText>
    </w:r>
    <w:r>
      <w:fldChar w:fldCharType="separate"/>
    </w:r>
    <w:r w:rsidR="00535297" w:rsidRPr="00535297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F10194" w:rsidRDefault="00F1019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5F0" w:rsidRDefault="000B15F0" w:rsidP="00F10194">
      <w:pPr>
        <w:spacing w:after="0" w:line="240" w:lineRule="auto"/>
      </w:pPr>
      <w:r>
        <w:separator/>
      </w:r>
    </w:p>
  </w:footnote>
  <w:footnote w:type="continuationSeparator" w:id="0">
    <w:p w:rsidR="000B15F0" w:rsidRDefault="000B15F0" w:rsidP="00F10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2"/>
        <w:szCs w:val="32"/>
      </w:rPr>
      <w:alias w:val="Título"/>
      <w:id w:val="77738743"/>
      <w:placeholder>
        <w:docPart w:val="B8AA4C229B2D4DE091097678768AA3E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10194" w:rsidRDefault="008D5152">
        <w:pPr>
          <w:pStyle w:val="Encabezad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Literatura VI Prof. Aguirre – Nuestra Señora del Refugio</w:t>
        </w:r>
      </w:p>
    </w:sdtContent>
  </w:sdt>
  <w:p w:rsidR="00F10194" w:rsidRDefault="00F1019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5467"/>
      </v:shape>
    </w:pict>
  </w:numPicBullet>
  <w:abstractNum w:abstractNumId="0">
    <w:nsid w:val="053F7DE4"/>
    <w:multiLevelType w:val="hybridMultilevel"/>
    <w:tmpl w:val="302ED3E2"/>
    <w:lvl w:ilvl="0" w:tplc="B882C9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90246"/>
    <w:multiLevelType w:val="hybridMultilevel"/>
    <w:tmpl w:val="B27EFAD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96647"/>
    <w:multiLevelType w:val="hybridMultilevel"/>
    <w:tmpl w:val="24D2D1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60636"/>
    <w:multiLevelType w:val="hybridMultilevel"/>
    <w:tmpl w:val="8CD8D6A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31FD3"/>
    <w:multiLevelType w:val="hybridMultilevel"/>
    <w:tmpl w:val="2A682B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BE057A"/>
    <w:multiLevelType w:val="hybridMultilevel"/>
    <w:tmpl w:val="93943AF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C93702"/>
    <w:multiLevelType w:val="hybridMultilevel"/>
    <w:tmpl w:val="2042E1F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B2197C"/>
    <w:multiLevelType w:val="hybridMultilevel"/>
    <w:tmpl w:val="BF14EC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7B02E3"/>
    <w:multiLevelType w:val="hybridMultilevel"/>
    <w:tmpl w:val="C8DAC85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A8545B"/>
    <w:multiLevelType w:val="multilevel"/>
    <w:tmpl w:val="F176F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FC708B8"/>
    <w:multiLevelType w:val="hybridMultilevel"/>
    <w:tmpl w:val="6D083826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322B38"/>
    <w:multiLevelType w:val="hybridMultilevel"/>
    <w:tmpl w:val="A3684026"/>
    <w:lvl w:ilvl="0" w:tplc="DBA840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AB5C24"/>
    <w:multiLevelType w:val="hybridMultilevel"/>
    <w:tmpl w:val="17963A72"/>
    <w:lvl w:ilvl="0" w:tplc="3A845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BE4871"/>
    <w:multiLevelType w:val="hybridMultilevel"/>
    <w:tmpl w:val="A6FA6A7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CC7DE5"/>
    <w:multiLevelType w:val="multilevel"/>
    <w:tmpl w:val="36666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8"/>
  </w:num>
  <w:num w:numId="8">
    <w:abstractNumId w:val="12"/>
  </w:num>
  <w:num w:numId="9">
    <w:abstractNumId w:val="9"/>
  </w:num>
  <w:num w:numId="10">
    <w:abstractNumId w:val="14"/>
  </w:num>
  <w:num w:numId="11">
    <w:abstractNumId w:val="6"/>
  </w:num>
  <w:num w:numId="12">
    <w:abstractNumId w:val="11"/>
  </w:num>
  <w:num w:numId="13">
    <w:abstractNumId w:val="0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570"/>
    <w:rsid w:val="0000636C"/>
    <w:rsid w:val="000104F6"/>
    <w:rsid w:val="00030200"/>
    <w:rsid w:val="00070267"/>
    <w:rsid w:val="000717A3"/>
    <w:rsid w:val="00072B4B"/>
    <w:rsid w:val="000B15F0"/>
    <w:rsid w:val="000C6354"/>
    <w:rsid w:val="000E6830"/>
    <w:rsid w:val="00140059"/>
    <w:rsid w:val="0014791D"/>
    <w:rsid w:val="00171EE9"/>
    <w:rsid w:val="00187B61"/>
    <w:rsid w:val="00211E18"/>
    <w:rsid w:val="00212F18"/>
    <w:rsid w:val="00245823"/>
    <w:rsid w:val="002B2CE0"/>
    <w:rsid w:val="002B3860"/>
    <w:rsid w:val="003004A3"/>
    <w:rsid w:val="00302598"/>
    <w:rsid w:val="00345D91"/>
    <w:rsid w:val="003661ED"/>
    <w:rsid w:val="003662CC"/>
    <w:rsid w:val="00391E8A"/>
    <w:rsid w:val="00404E39"/>
    <w:rsid w:val="00450B81"/>
    <w:rsid w:val="004D6DCF"/>
    <w:rsid w:val="004E0808"/>
    <w:rsid w:val="004E5730"/>
    <w:rsid w:val="00535297"/>
    <w:rsid w:val="005A35A4"/>
    <w:rsid w:val="005A5B69"/>
    <w:rsid w:val="005B1D1B"/>
    <w:rsid w:val="005B700E"/>
    <w:rsid w:val="005C0A1D"/>
    <w:rsid w:val="005C1B5A"/>
    <w:rsid w:val="005E2D9E"/>
    <w:rsid w:val="0063728D"/>
    <w:rsid w:val="006810ED"/>
    <w:rsid w:val="00691D92"/>
    <w:rsid w:val="006A0D46"/>
    <w:rsid w:val="006B6BDF"/>
    <w:rsid w:val="006E0ECB"/>
    <w:rsid w:val="00720F66"/>
    <w:rsid w:val="00754434"/>
    <w:rsid w:val="007A216D"/>
    <w:rsid w:val="007A4A0E"/>
    <w:rsid w:val="007B0DB9"/>
    <w:rsid w:val="007D586D"/>
    <w:rsid w:val="007E4F91"/>
    <w:rsid w:val="0086728B"/>
    <w:rsid w:val="008C2323"/>
    <w:rsid w:val="008D5152"/>
    <w:rsid w:val="008F08F9"/>
    <w:rsid w:val="008F0B4C"/>
    <w:rsid w:val="009269E0"/>
    <w:rsid w:val="009A635E"/>
    <w:rsid w:val="009F41DF"/>
    <w:rsid w:val="00A257DC"/>
    <w:rsid w:val="00A45E5F"/>
    <w:rsid w:val="00A500D9"/>
    <w:rsid w:val="00A66952"/>
    <w:rsid w:val="00A84577"/>
    <w:rsid w:val="00A94B29"/>
    <w:rsid w:val="00A9761E"/>
    <w:rsid w:val="00AD281E"/>
    <w:rsid w:val="00AF6936"/>
    <w:rsid w:val="00AF7931"/>
    <w:rsid w:val="00B03C04"/>
    <w:rsid w:val="00B11043"/>
    <w:rsid w:val="00B53A90"/>
    <w:rsid w:val="00BB0B5E"/>
    <w:rsid w:val="00C44F88"/>
    <w:rsid w:val="00C61605"/>
    <w:rsid w:val="00C730E3"/>
    <w:rsid w:val="00C953D6"/>
    <w:rsid w:val="00D075EF"/>
    <w:rsid w:val="00D522D4"/>
    <w:rsid w:val="00DB2570"/>
    <w:rsid w:val="00DC4FA8"/>
    <w:rsid w:val="00E370E6"/>
    <w:rsid w:val="00E61C63"/>
    <w:rsid w:val="00EA0FDA"/>
    <w:rsid w:val="00EA43C3"/>
    <w:rsid w:val="00EB31E9"/>
    <w:rsid w:val="00F10194"/>
    <w:rsid w:val="00F64C35"/>
    <w:rsid w:val="00F65915"/>
    <w:rsid w:val="00F92556"/>
    <w:rsid w:val="00F957A2"/>
    <w:rsid w:val="00FE76C0"/>
    <w:rsid w:val="00FF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D74C5C-EA05-4FDB-B79B-8B5E54FD6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03C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41DF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8F0B4C"/>
  </w:style>
  <w:style w:type="character" w:styleId="Hipervnculo">
    <w:name w:val="Hyperlink"/>
    <w:basedOn w:val="Fuentedeprrafopredeter"/>
    <w:uiPriority w:val="99"/>
    <w:semiHidden/>
    <w:unhideWhenUsed/>
    <w:rsid w:val="008F0B4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61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3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35A4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3661ED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B03C04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mw-headline">
    <w:name w:val="mw-headline"/>
    <w:basedOn w:val="Fuentedeprrafopredeter"/>
    <w:rsid w:val="00B03C04"/>
  </w:style>
  <w:style w:type="character" w:customStyle="1" w:styleId="mw-editsection">
    <w:name w:val="mw-editsection"/>
    <w:basedOn w:val="Fuentedeprrafopredeter"/>
    <w:rsid w:val="00B03C04"/>
  </w:style>
  <w:style w:type="character" w:customStyle="1" w:styleId="mw-editsection-bracket">
    <w:name w:val="mw-editsection-bracket"/>
    <w:basedOn w:val="Fuentedeprrafopredeter"/>
    <w:rsid w:val="00B03C04"/>
  </w:style>
  <w:style w:type="table" w:styleId="Tablaconcuadrcula">
    <w:name w:val="Table Grid"/>
    <w:basedOn w:val="Tablanormal"/>
    <w:uiPriority w:val="59"/>
    <w:rsid w:val="004E080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101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0194"/>
  </w:style>
  <w:style w:type="paragraph" w:styleId="Piedepgina">
    <w:name w:val="footer"/>
    <w:basedOn w:val="Normal"/>
    <w:link w:val="PiedepginaCar"/>
    <w:uiPriority w:val="99"/>
    <w:unhideWhenUsed/>
    <w:rsid w:val="00F101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0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1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36">
          <w:blockQuote w:val="1"/>
          <w:marLeft w:val="960"/>
          <w:marRight w:val="96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6968">
          <w:blockQuote w:val="1"/>
          <w:marLeft w:val="960"/>
          <w:marRight w:val="96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8AA4C229B2D4DE091097678768AA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88A7D-783B-43A1-952B-6C91C59C9A10}"/>
      </w:docPartPr>
      <w:docPartBody>
        <w:p w:rsidR="00D33E16" w:rsidRDefault="000C5322" w:rsidP="000C5322">
          <w:pPr>
            <w:pStyle w:val="B8AA4C229B2D4DE091097678768AA3E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322"/>
    <w:rsid w:val="00006844"/>
    <w:rsid w:val="000C5322"/>
    <w:rsid w:val="00246EF8"/>
    <w:rsid w:val="00772CFE"/>
    <w:rsid w:val="009D0AFA"/>
    <w:rsid w:val="00B103C6"/>
    <w:rsid w:val="00CC4A4C"/>
    <w:rsid w:val="00D3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8AA4C229B2D4DE091097678768AA3E1">
    <w:name w:val="B8AA4C229B2D4DE091097678768AA3E1"/>
    <w:rsid w:val="000C5322"/>
  </w:style>
  <w:style w:type="paragraph" w:customStyle="1" w:styleId="0DD20B5E79454C99AC1455AD609E0C9E">
    <w:name w:val="0DD20B5E79454C99AC1455AD609E0C9E"/>
    <w:rsid w:val="000C53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6AB33F-D612-459C-B000-429811474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906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Literatura VI Prof. Aguirre – Nuestra Señora del Refugio</vt:lpstr>
    </vt:vector>
  </TitlesOfParts>
  <Company>Toshiba</Company>
  <LinksUpToDate>false</LinksUpToDate>
  <CharactersWithSpaces>5882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Literatura VI Prof. Aguirre – Nuestra Señora del Refugio</dc:title>
  <dc:creator>Toshiba-User</dc:creator>
  <cp:lastModifiedBy>Usuario de Windows</cp:lastModifiedBy>
  <cp:revision>2</cp:revision>
  <dcterms:created xsi:type="dcterms:W3CDTF">2019-03-12T20:02:00Z</dcterms:created>
  <dcterms:modified xsi:type="dcterms:W3CDTF">2019-03-12T20:02:00Z</dcterms:modified>
</cp:coreProperties>
</file>